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569"/>
        <w:gridCol w:w="198"/>
        <w:gridCol w:w="305"/>
        <w:gridCol w:w="504"/>
      </w:tblGrid>
      <w:tr w:rsidR="00163B0A" w:rsidRPr="00BA145D" w:rsidTr="00BA145D">
        <w:trPr>
          <w:trHeight w:val="406"/>
        </w:trPr>
        <w:tc>
          <w:tcPr>
            <w:tcW w:w="1928" w:type="dxa"/>
            <w:gridSpan w:val="2"/>
            <w:shd w:val="clear" w:color="auto" w:fill="C6D9F1" w:themeFill="text2" w:themeFillTint="33"/>
            <w:vAlign w:val="center"/>
          </w:tcPr>
          <w:p w:rsidR="00163B0A" w:rsidRPr="00BA145D" w:rsidRDefault="00BA145D" w:rsidP="00096BB0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X</w:t>
            </w:r>
            <w:r w:rsidR="00725F16"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Tlapacoyan</w:t>
            </w:r>
          </w:p>
        </w:tc>
        <w:tc>
          <w:tcPr>
            <w:tcW w:w="1884" w:type="dxa"/>
            <w:gridSpan w:val="7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15</w:t>
            </w:r>
          </w:p>
        </w:tc>
      </w:tr>
      <w:tr w:rsidR="00163B0A" w:rsidRPr="00BA145D" w:rsidTr="00BA145D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163B0A" w:rsidRPr="00BA145D" w:rsidTr="00BA145D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163B0A" w:rsidRPr="00BA145D" w:rsidRDefault="00BA145D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7"/>
            <w:shd w:val="clear" w:color="auto" w:fill="365F91" w:themeFill="accent1" w:themeFillShade="BF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163B0A" w:rsidRPr="00BA145D" w:rsidTr="00BA145D">
        <w:trPr>
          <w:trHeight w:val="136"/>
        </w:trPr>
        <w:tc>
          <w:tcPr>
            <w:tcW w:w="2051" w:type="dxa"/>
            <w:gridSpan w:val="3"/>
            <w:vMerge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A145D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A145D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A145D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A145D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A145D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163B0A" w:rsidRPr="00BA145D" w:rsidTr="00096BB0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BA145D">
        <w:trPr>
          <w:trHeight w:val="377"/>
        </w:trPr>
        <w:tc>
          <w:tcPr>
            <w:tcW w:w="3479" w:type="dxa"/>
            <w:gridSpan w:val="4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A145D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7"/>
            <w:shd w:val="clear" w:color="auto" w:fill="FFFFFF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163B0A" w:rsidRPr="00BA145D" w:rsidTr="00BA145D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163B0A" w:rsidRPr="00BA145D" w:rsidRDefault="00163B0A" w:rsidP="00725F1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Cuando una persona informa el extravío de documentos personales y/</w:t>
            </w:r>
            <w:proofErr w:type="spellStart"/>
            <w:r w:rsidRPr="00BA145D">
              <w:rPr>
                <w:rFonts w:ascii="Neo Sans Pro" w:hAnsi="Neo Sans Pro"/>
                <w:sz w:val="16"/>
                <w:szCs w:val="16"/>
              </w:rPr>
              <w:t>o</w:t>
            </w:r>
            <w:proofErr w:type="spellEnd"/>
            <w:r w:rsidRPr="00BA145D">
              <w:rPr>
                <w:rFonts w:ascii="Neo Sans Pro" w:hAnsi="Neo Sans Pro"/>
                <w:sz w:val="16"/>
                <w:szCs w:val="16"/>
              </w:rPr>
              <w:t xml:space="preserve"> oficiales, aparatos de radiocomunicación o placas de circulación o cualquier documento del cual se requiera una constancia de extravío.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A145D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163B0A" w:rsidRPr="00BA145D" w:rsidTr="00BA145D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A145D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30 minutos</w:t>
            </w:r>
          </w:p>
        </w:tc>
      </w:tr>
      <w:tr w:rsidR="00163B0A" w:rsidRPr="00BA145D" w:rsidTr="00BA145D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A145D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163B0A" w:rsidRPr="00BA145D" w:rsidTr="00096BB0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A145D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A145D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163B0A" w:rsidRPr="00BA145D" w:rsidTr="00BA145D">
        <w:trPr>
          <w:trHeight w:val="397"/>
        </w:trPr>
        <w:tc>
          <w:tcPr>
            <w:tcW w:w="6912" w:type="dxa"/>
            <w:gridSpan w:val="8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A145D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163B0A" w:rsidRPr="00BA145D" w:rsidTr="00BA145D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163B0A" w:rsidRPr="00BA145D" w:rsidRDefault="00163B0A" w:rsidP="000166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Sin la constancia de hechos el interesado no podría acceder a trámites ante alguna otra autoridad, ya sea de carácter administrativo o judicial con lo que obtendría un resultado positivo en el trámite ante dicha autoridad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A145D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A145D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163B0A" w:rsidRPr="00BA145D" w:rsidTr="00BA145D">
        <w:trPr>
          <w:trHeight w:val="397"/>
        </w:trPr>
        <w:tc>
          <w:tcPr>
            <w:tcW w:w="6249" w:type="dxa"/>
            <w:gridSpan w:val="6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2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163B0A" w:rsidRPr="00BA145D" w:rsidTr="00096BB0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2"/>
            <w:vMerge w:val="restart"/>
            <w:shd w:val="clear" w:color="auto" w:fill="auto"/>
            <w:vAlign w:val="center"/>
          </w:tcPr>
          <w:p w:rsidR="00163B0A" w:rsidRPr="00BA145D" w:rsidRDefault="00163B0A" w:rsidP="00725F1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Acuerdo General No. 14/2013 DEL 10 DE MAYO DE 2013, Firmado por el  C. Procurador General de Justicia del Estado de Veracruz y publicado en la Gaceta Oficial del día 10 de mayo de 2013.</w:t>
            </w:r>
          </w:p>
        </w:tc>
      </w:tr>
      <w:tr w:rsidR="00163B0A" w:rsidRPr="00BA145D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016663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BA145D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163B0A" w:rsidRPr="00BA145D" w:rsidTr="00BA145D">
        <w:trPr>
          <w:trHeight w:val="326"/>
        </w:trPr>
        <w:tc>
          <w:tcPr>
            <w:tcW w:w="4274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BA145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8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163B0A" w:rsidRPr="00BA145D" w:rsidTr="00096BB0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X, Sub-unidad Tlapacoyan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Fiscal Facilitador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(225)3151759</w:t>
            </w:r>
          </w:p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163B0A" w:rsidRPr="00BA145D" w:rsidTr="00BA145D">
        <w:trPr>
          <w:trHeight w:val="326"/>
        </w:trPr>
        <w:tc>
          <w:tcPr>
            <w:tcW w:w="8245" w:type="dxa"/>
            <w:gridSpan w:val="12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8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163B0A" w:rsidRPr="00BA145D" w:rsidTr="00096BB0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Gutiérrez Zamora No. 104; Zona Centro; Código Postal  93650, Tlapacoyan, Ver.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163B0A" w:rsidRPr="00BA145D" w:rsidTr="00BA145D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163B0A" w:rsidRPr="00BA145D" w:rsidTr="00BA145D">
        <w:trPr>
          <w:trHeight w:val="296"/>
        </w:trPr>
        <w:tc>
          <w:tcPr>
            <w:tcW w:w="4274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Nombre y cargo del responsable </w:t>
            </w:r>
          </w:p>
        </w:tc>
        <w:tc>
          <w:tcPr>
            <w:tcW w:w="2307" w:type="dxa"/>
            <w:gridSpan w:val="2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163B0A" w:rsidRPr="00BA145D" w:rsidTr="00BA145D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Pr="00BA145D">
              <w:rPr>
                <w:rFonts w:ascii="Neo Sans Pro" w:hAnsi="Neo Sans Pro"/>
                <w:b/>
                <w:bCs/>
                <w:sz w:val="15"/>
                <w:szCs w:val="15"/>
              </w:rPr>
              <w:t>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Fiscal del X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Carretera Federal Teziutlán-Perote, Colonia Cuartel Segundo, Código Postal 93660  Jalacingo,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01(226) 3183527</w:t>
            </w:r>
          </w:p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01(226) 3183395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163B0A" w:rsidRPr="00BA145D" w:rsidRDefault="005C1C7C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1C7C">
              <w:rPr>
                <w:rFonts w:ascii="Neo Sans Pro" w:hAnsi="Neo Sans Pro"/>
                <w:bCs/>
                <w:sz w:val="16"/>
                <w:szCs w:val="16"/>
              </w:rPr>
              <w:t>mptlapacoyan@gmail.com</w:t>
            </w:r>
            <w:bookmarkStart w:id="0" w:name="_GoBack"/>
            <w:bookmarkEnd w:id="0"/>
          </w:p>
        </w:tc>
      </w:tr>
      <w:tr w:rsidR="00BA145D" w:rsidRPr="00BA145D" w:rsidTr="007D6421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BA145D" w:rsidRPr="00BA145D" w:rsidRDefault="00BA145D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BA145D" w:rsidRPr="00BA145D" w:rsidRDefault="003F286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BA145D" w:rsidRPr="00BA145D" w:rsidTr="007D6421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016663" w:rsidRPr="00BA145D" w:rsidTr="00BA145D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16663" w:rsidRPr="00BA145D" w:rsidRDefault="00016663" w:rsidP="00096BB0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016663" w:rsidRPr="00BA145D" w:rsidTr="00A74D47">
        <w:trPr>
          <w:trHeight w:val="587"/>
        </w:trPr>
        <w:tc>
          <w:tcPr>
            <w:tcW w:w="11023" w:type="dxa"/>
            <w:gridSpan w:val="20"/>
            <w:shd w:val="clear" w:color="auto" w:fill="FFFFFF"/>
            <w:vAlign w:val="center"/>
          </w:tcPr>
          <w:p w:rsidR="00016663" w:rsidRPr="00BA145D" w:rsidRDefault="00016663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 xml:space="preserve">Fiscal Facilitador </w:t>
            </w:r>
          </w:p>
        </w:tc>
      </w:tr>
    </w:tbl>
    <w:p w:rsidR="0097237C" w:rsidRPr="00EE3350" w:rsidRDefault="0097237C" w:rsidP="00F67FFD">
      <w:pPr>
        <w:ind w:firstLine="708"/>
        <w:jc w:val="both"/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7C" w:rsidRDefault="00FE257C">
      <w:r>
        <w:separator/>
      </w:r>
    </w:p>
  </w:endnote>
  <w:endnote w:type="continuationSeparator" w:id="0">
    <w:p w:rsidR="00FE257C" w:rsidRDefault="00FE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7C" w:rsidRDefault="00FE257C">
      <w:r>
        <w:separator/>
      </w:r>
    </w:p>
  </w:footnote>
  <w:footnote w:type="continuationSeparator" w:id="0">
    <w:p w:rsidR="00FE257C" w:rsidRDefault="00FE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BA145D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4A2080" wp14:editId="0BCDBF92">
              <wp:simplePos x="0" y="0"/>
              <wp:positionH relativeFrom="column">
                <wp:posOffset>2252345</wp:posOffset>
              </wp:positionH>
              <wp:positionV relativeFrom="paragraph">
                <wp:posOffset>403860</wp:posOffset>
              </wp:positionV>
              <wp:extent cx="2701290" cy="605790"/>
              <wp:effectExtent l="0" t="0" r="3810" b="381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45D" w:rsidRDefault="00BA145D" w:rsidP="00BA145D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45D" w:rsidRDefault="00BA145D" w:rsidP="00BA145D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BA145D" w:rsidRDefault="00BA145D" w:rsidP="00BA145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77.35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A145D" w:rsidRDefault="00BA145D" w:rsidP="00BA145D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BA145D" w:rsidRDefault="00BA145D" w:rsidP="00BA145D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BA145D" w:rsidRDefault="00BA145D" w:rsidP="00BA145D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31BE3A64" wp14:editId="69D2DBE0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6663"/>
    <w:rsid w:val="00017B23"/>
    <w:rsid w:val="000236A8"/>
    <w:rsid w:val="00031582"/>
    <w:rsid w:val="00045154"/>
    <w:rsid w:val="00056C6D"/>
    <w:rsid w:val="00062CBF"/>
    <w:rsid w:val="000803A0"/>
    <w:rsid w:val="00080BD7"/>
    <w:rsid w:val="000879DB"/>
    <w:rsid w:val="000A0B13"/>
    <w:rsid w:val="000A4E60"/>
    <w:rsid w:val="000C018B"/>
    <w:rsid w:val="000D78B1"/>
    <w:rsid w:val="000D7A01"/>
    <w:rsid w:val="000E2FB0"/>
    <w:rsid w:val="00107D4A"/>
    <w:rsid w:val="00110722"/>
    <w:rsid w:val="001369B1"/>
    <w:rsid w:val="00137AF2"/>
    <w:rsid w:val="00154F93"/>
    <w:rsid w:val="00160DC0"/>
    <w:rsid w:val="00163B0A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259B8"/>
    <w:rsid w:val="0024123C"/>
    <w:rsid w:val="00244512"/>
    <w:rsid w:val="00251097"/>
    <w:rsid w:val="002601D1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4541C"/>
    <w:rsid w:val="003667FC"/>
    <w:rsid w:val="00375985"/>
    <w:rsid w:val="003B1BA4"/>
    <w:rsid w:val="003E4080"/>
    <w:rsid w:val="003E470D"/>
    <w:rsid w:val="003E5A04"/>
    <w:rsid w:val="003E6D04"/>
    <w:rsid w:val="003F286B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C6C80"/>
    <w:rsid w:val="004D1122"/>
    <w:rsid w:val="004D20DC"/>
    <w:rsid w:val="004D76C0"/>
    <w:rsid w:val="004E0F59"/>
    <w:rsid w:val="004F0759"/>
    <w:rsid w:val="004F36D5"/>
    <w:rsid w:val="00501D1A"/>
    <w:rsid w:val="005035D7"/>
    <w:rsid w:val="0050491E"/>
    <w:rsid w:val="00520D1A"/>
    <w:rsid w:val="0052219D"/>
    <w:rsid w:val="005344BB"/>
    <w:rsid w:val="005527A0"/>
    <w:rsid w:val="005B3426"/>
    <w:rsid w:val="005C1C7C"/>
    <w:rsid w:val="005C1DB6"/>
    <w:rsid w:val="005E1651"/>
    <w:rsid w:val="005F1297"/>
    <w:rsid w:val="006141A1"/>
    <w:rsid w:val="00631C4F"/>
    <w:rsid w:val="00631DFD"/>
    <w:rsid w:val="00647B9C"/>
    <w:rsid w:val="00653EF8"/>
    <w:rsid w:val="006546C6"/>
    <w:rsid w:val="00663C36"/>
    <w:rsid w:val="00667B02"/>
    <w:rsid w:val="00685E55"/>
    <w:rsid w:val="00692C2B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25F16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33748"/>
    <w:rsid w:val="008516B9"/>
    <w:rsid w:val="00861A27"/>
    <w:rsid w:val="008622A9"/>
    <w:rsid w:val="008708F6"/>
    <w:rsid w:val="00871391"/>
    <w:rsid w:val="00880160"/>
    <w:rsid w:val="008862D9"/>
    <w:rsid w:val="00887928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A29D4"/>
    <w:rsid w:val="009B4785"/>
    <w:rsid w:val="009B4CC3"/>
    <w:rsid w:val="009C286A"/>
    <w:rsid w:val="009C3F55"/>
    <w:rsid w:val="009C54B9"/>
    <w:rsid w:val="009E6987"/>
    <w:rsid w:val="009F2EB0"/>
    <w:rsid w:val="009F5520"/>
    <w:rsid w:val="00A03195"/>
    <w:rsid w:val="00A132D7"/>
    <w:rsid w:val="00A1425F"/>
    <w:rsid w:val="00A14546"/>
    <w:rsid w:val="00A25F3B"/>
    <w:rsid w:val="00A43252"/>
    <w:rsid w:val="00A63D3A"/>
    <w:rsid w:val="00A8309F"/>
    <w:rsid w:val="00A95E13"/>
    <w:rsid w:val="00AA291B"/>
    <w:rsid w:val="00AB7285"/>
    <w:rsid w:val="00AC0D40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145D"/>
    <w:rsid w:val="00BA6424"/>
    <w:rsid w:val="00BA7EAC"/>
    <w:rsid w:val="00BB4CA5"/>
    <w:rsid w:val="00BC6190"/>
    <w:rsid w:val="00BD6572"/>
    <w:rsid w:val="00BD71C8"/>
    <w:rsid w:val="00BE3B97"/>
    <w:rsid w:val="00C11D67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90E71"/>
    <w:rsid w:val="00DA51E7"/>
    <w:rsid w:val="00DA583F"/>
    <w:rsid w:val="00DC0E11"/>
    <w:rsid w:val="00DC1785"/>
    <w:rsid w:val="00DD7AFA"/>
    <w:rsid w:val="00DF3FD8"/>
    <w:rsid w:val="00E0132D"/>
    <w:rsid w:val="00E210B9"/>
    <w:rsid w:val="00E355F2"/>
    <w:rsid w:val="00E44882"/>
    <w:rsid w:val="00E7045E"/>
    <w:rsid w:val="00E83D46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40F8"/>
    <w:rsid w:val="00F97D65"/>
    <w:rsid w:val="00FB2E13"/>
    <w:rsid w:val="00FC39E1"/>
    <w:rsid w:val="00FD4DC2"/>
    <w:rsid w:val="00FD61C7"/>
    <w:rsid w:val="00FE257C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AE6B-23A0-4E70-9CD5-10D7229F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5</cp:revision>
  <cp:lastPrinted>2015-10-14T19:25:00Z</cp:lastPrinted>
  <dcterms:created xsi:type="dcterms:W3CDTF">2016-08-31T14:34:00Z</dcterms:created>
  <dcterms:modified xsi:type="dcterms:W3CDTF">2018-07-11T17:03:00Z</dcterms:modified>
</cp:coreProperties>
</file>